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1B9" w:rsidRPr="003A0278" w:rsidRDefault="00FC21B9" w:rsidP="00FC21B9">
      <w:pPr>
        <w:jc w:val="both"/>
        <w:rPr>
          <w:sz w:val="22"/>
          <w:szCs w:val="22"/>
          <w:lang w:val="ro-RO"/>
        </w:rPr>
      </w:pPr>
      <w:bookmarkStart w:id="0" w:name="_GoBack"/>
      <w:bookmarkEnd w:id="0"/>
    </w:p>
    <w:p w:rsidR="00FC21B9" w:rsidRPr="003A0278" w:rsidRDefault="00FC21B9" w:rsidP="00FC21B9">
      <w:pPr>
        <w:ind w:firstLine="720"/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Activitate</w:t>
      </w:r>
      <w:r>
        <w:rPr>
          <w:b/>
          <w:bCs/>
          <w:sz w:val="22"/>
          <w:szCs w:val="22"/>
        </w:rPr>
        <w:t>:</w:t>
      </w:r>
      <w:r w:rsidRPr="003A0278">
        <w:rPr>
          <w:b/>
          <w:bCs/>
          <w:sz w:val="22"/>
          <w:szCs w:val="22"/>
          <w:lang w:val="ro-RO"/>
        </w:rPr>
        <w:t xml:space="preserve"> </w:t>
      </w:r>
      <w:r w:rsidRPr="003A0278">
        <w:rPr>
          <w:b/>
          <w:bCs/>
          <w:sz w:val="22"/>
          <w:szCs w:val="22"/>
          <w:u w:val="single"/>
          <w:lang w:val="ro-RO"/>
        </w:rPr>
        <w:t>Adaptarea coafurii la situaţia în care va fi purtată</w:t>
      </w:r>
    </w:p>
    <w:p w:rsidR="00FC21B9" w:rsidRPr="003A0278" w:rsidRDefault="00FC21B9" w:rsidP="00FC21B9">
      <w:pPr>
        <w:rPr>
          <w:sz w:val="22"/>
          <w:szCs w:val="22"/>
          <w:lang w:val="ro-RO"/>
        </w:rPr>
      </w:pPr>
    </w:p>
    <w:p w:rsidR="00FC21B9" w:rsidRPr="003A0278" w:rsidRDefault="00FC21B9" w:rsidP="00FC21B9">
      <w:pPr>
        <w:ind w:firstLine="720"/>
        <w:rPr>
          <w:sz w:val="22"/>
          <w:szCs w:val="22"/>
          <w:lang w:val="ro-RO"/>
        </w:rPr>
      </w:pPr>
    </w:p>
    <w:p w:rsidR="00FC21B9" w:rsidRPr="003A0278" w:rsidRDefault="00FC21B9" w:rsidP="00FC21B9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Obiecti</w:t>
      </w:r>
      <w:r>
        <w:rPr>
          <w:sz w:val="22"/>
          <w:szCs w:val="22"/>
          <w:lang w:val="ro-RO"/>
        </w:rPr>
        <w:t>vul activităţii: Activitatea vă</w:t>
      </w:r>
      <w:r w:rsidRPr="003A0278">
        <w:rPr>
          <w:sz w:val="22"/>
          <w:szCs w:val="22"/>
          <w:lang w:val="ro-RO"/>
        </w:rPr>
        <w:t xml:space="preserve"> va ajuta să învăţaţi cum să adaptaţi coafura la diferite </w:t>
      </w:r>
      <w:r>
        <w:rPr>
          <w:sz w:val="22"/>
          <w:szCs w:val="22"/>
          <w:lang w:val="ro-RO"/>
        </w:rPr>
        <w:t>situaţii (</w:t>
      </w:r>
      <w:r w:rsidRPr="003A0278">
        <w:rPr>
          <w:sz w:val="22"/>
          <w:szCs w:val="22"/>
          <w:lang w:val="ro-RO"/>
        </w:rPr>
        <w:t>serviciu, spectacol, aniversare, dineu oficial, bal mascat).</w:t>
      </w: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Profesorul împarte colectivul clasei în grupe de câte 2 elevi: un coafor stilist şi un client.</w:t>
      </w: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Nume:     elev 1 ______________________________________</w:t>
      </w: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ab/>
        <w:t xml:space="preserve"> </w:t>
      </w:r>
      <w:r w:rsidRPr="003A0278">
        <w:rPr>
          <w:sz w:val="22"/>
          <w:szCs w:val="22"/>
          <w:lang w:val="ro-RO"/>
        </w:rPr>
        <w:t xml:space="preserve">  elev 2 ______________________________________</w:t>
      </w: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Data _______________________________________________</w:t>
      </w: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Elaboraţi un proiect cu tema: „Adaptarea coafurii la situaţia în care va fi purtată”, care va conţine:</w:t>
      </w: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ab/>
        <w:t>- studii de caz:</w:t>
      </w:r>
    </w:p>
    <w:p w:rsidR="00FC21B9" w:rsidRPr="003A0278" w:rsidRDefault="00FC21B9" w:rsidP="00FC21B9">
      <w:pPr>
        <w:ind w:left="216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alegeţi două tipuri de situaţii dintre cele prezentate mai sus şi precizaţi modalitatea de realizare a coafurilor;</w:t>
      </w:r>
    </w:p>
    <w:p w:rsidR="00FC21B9" w:rsidRPr="003A0278" w:rsidRDefault="00FC21B9" w:rsidP="00FC21B9">
      <w:pPr>
        <w:ind w:left="216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- propuneţi mai multe coafuri pentru aceeaşi situaţie şi argumentaţi alegerea făcută.</w:t>
      </w:r>
    </w:p>
    <w:p w:rsidR="00FC21B9" w:rsidRPr="003A0278" w:rsidRDefault="00FC21B9" w:rsidP="00FC21B9">
      <w:pPr>
        <w:ind w:left="720"/>
        <w:jc w:val="both"/>
        <w:rPr>
          <w:sz w:val="22"/>
          <w:szCs w:val="22"/>
          <w:lang w:val="ro-RO"/>
        </w:rPr>
      </w:pPr>
    </w:p>
    <w:p w:rsidR="00FC21B9" w:rsidRPr="003A0278" w:rsidRDefault="00FC21B9" w:rsidP="00FC21B9">
      <w:pPr>
        <w:ind w:left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 xml:space="preserve">Pentru realizarea activităţii se va utiliza: internetul, accesând mai multe site-uri (ex. </w:t>
      </w:r>
      <w:r w:rsidRPr="003A0278">
        <w:rPr>
          <w:color w:val="FF0000"/>
          <w:sz w:val="22"/>
          <w:szCs w:val="22"/>
          <w:lang w:val="ro-RO"/>
        </w:rPr>
        <w:t>www.divahair.ro</w:t>
      </w:r>
      <w:r w:rsidRPr="003A0278">
        <w:rPr>
          <w:sz w:val="22"/>
          <w:szCs w:val="22"/>
          <w:lang w:val="ro-RO"/>
        </w:rPr>
        <w:t>), diverse cataloage, reviste de specialit</w:t>
      </w:r>
      <w:r>
        <w:rPr>
          <w:sz w:val="22"/>
          <w:szCs w:val="22"/>
          <w:lang w:val="ro-RO"/>
        </w:rPr>
        <w:t xml:space="preserve">ate şi fişa de documentare </w:t>
      </w:r>
    </w:p>
    <w:p w:rsidR="00FC21B9" w:rsidRPr="003A0278" w:rsidRDefault="00FC21B9" w:rsidP="00FC21B9">
      <w:pPr>
        <w:ind w:firstLine="720"/>
        <w:jc w:val="both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Timp de lucru: 5 zile.</w:t>
      </w:r>
    </w:p>
    <w:p w:rsidR="00642591" w:rsidRDefault="00642591"/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B9"/>
    <w:rsid w:val="00642591"/>
    <w:rsid w:val="00FC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3868E0-5FCE-46B8-A7A5-81EA03D8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2020-11-13T19:50:00Z</dcterms:created>
  <dcterms:modified xsi:type="dcterms:W3CDTF">2020-11-13T19:51:00Z</dcterms:modified>
</cp:coreProperties>
</file>