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5C9" w:rsidRDefault="002305C9" w:rsidP="001A6E70">
      <w:pPr>
        <w:spacing w:line="276" w:lineRule="auto"/>
        <w:rPr>
          <w:rFonts w:cs="Lucida Console"/>
          <w:b/>
          <w:bCs/>
          <w:sz w:val="28"/>
          <w:szCs w:val="28"/>
          <w:lang w:val="ro-RO"/>
        </w:rPr>
      </w:pPr>
      <w:bookmarkStart w:id="0" w:name="_GoBack"/>
      <w:r>
        <w:rPr>
          <w:rFonts w:cs="Lucida Console"/>
          <w:b/>
          <w:bCs/>
          <w:sz w:val="28"/>
          <w:szCs w:val="28"/>
          <w:lang w:val="ro-RO"/>
        </w:rPr>
        <w:t xml:space="preserve">                 FIȘE DE LUCRU</w:t>
      </w:r>
    </w:p>
    <w:p w:rsidR="002305C9" w:rsidRPr="00B021B6" w:rsidRDefault="002305C9" w:rsidP="001A6E70">
      <w:pPr>
        <w:spacing w:line="276" w:lineRule="auto"/>
        <w:rPr>
          <w:rFonts w:cs="Lucida Console"/>
          <w:b/>
          <w:bCs/>
          <w:sz w:val="28"/>
          <w:szCs w:val="28"/>
          <w:lang w:val="ro-RO"/>
        </w:rPr>
      </w:pPr>
      <w:r w:rsidRPr="00B021B6">
        <w:rPr>
          <w:rFonts w:cs="Lucida Console"/>
          <w:b/>
          <w:bCs/>
          <w:sz w:val="28"/>
          <w:szCs w:val="28"/>
          <w:lang w:val="ro-RO"/>
        </w:rPr>
        <w:t>Salonul de estetică</w:t>
      </w:r>
    </w:p>
    <w:bookmarkEnd w:id="0"/>
    <w:p w:rsidR="002305C9" w:rsidRPr="00A05E76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</w:p>
    <w:p w:rsidR="002305C9" w:rsidRDefault="002305C9" w:rsidP="002305C9">
      <w:p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i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EFA16D3" wp14:editId="4B4A797D">
            <wp:simplePos x="0" y="0"/>
            <wp:positionH relativeFrom="column">
              <wp:posOffset>428625</wp:posOffset>
            </wp:positionH>
            <wp:positionV relativeFrom="paragraph">
              <wp:posOffset>-316865</wp:posOffset>
            </wp:positionV>
            <wp:extent cx="923925" cy="923925"/>
            <wp:effectExtent l="0" t="0" r="0" b="0"/>
            <wp:wrapSquare wrapText="bothSides"/>
            <wp:docPr id="470" name="Imagine 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70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166F">
        <w:rPr>
          <w:rFonts w:cs="Lucida Console"/>
          <w:bCs/>
          <w:i/>
          <w:sz w:val="24"/>
          <w:szCs w:val="24"/>
          <w:lang w:val="ro-RO"/>
        </w:rPr>
        <w:t>Completează această fişă</w:t>
      </w:r>
      <w:r>
        <w:rPr>
          <w:rFonts w:cs="Lucida Console"/>
          <w:bCs/>
          <w:i/>
          <w:sz w:val="24"/>
          <w:szCs w:val="24"/>
          <w:lang w:val="ro-RO"/>
        </w:rPr>
        <w:t xml:space="preserve"> de lucru </w:t>
      </w:r>
      <w:r w:rsidRPr="001F166F">
        <w:rPr>
          <w:rFonts w:cs="Lucida Console"/>
          <w:bCs/>
          <w:i/>
          <w:sz w:val="24"/>
          <w:szCs w:val="24"/>
          <w:lang w:val="ro-RO"/>
        </w:rPr>
        <w:t xml:space="preserve"> după vizita </w:t>
      </w:r>
      <w:r>
        <w:rPr>
          <w:rFonts w:cs="Lucida Console"/>
          <w:bCs/>
          <w:i/>
          <w:sz w:val="24"/>
          <w:szCs w:val="24"/>
          <w:lang w:val="ro-RO"/>
        </w:rPr>
        <w:t>efectuată</w:t>
      </w:r>
      <w:r w:rsidRPr="00B33B46">
        <w:rPr>
          <w:rFonts w:cs="Lucida Console"/>
          <w:bCs/>
          <w:i/>
          <w:sz w:val="24"/>
          <w:szCs w:val="24"/>
          <w:lang w:val="ro-RO"/>
        </w:rPr>
        <w:t xml:space="preserve"> în</w:t>
      </w:r>
      <w:r>
        <w:rPr>
          <w:rFonts w:cs="Lucida Console"/>
          <w:bCs/>
          <w:i/>
          <w:sz w:val="24"/>
          <w:szCs w:val="24"/>
          <w:lang w:val="ro-RO"/>
        </w:rPr>
        <w:t>tr-un salon</w:t>
      </w:r>
      <w:r w:rsidRPr="00B33B46">
        <w:rPr>
          <w:rFonts w:cs="Lucida Console"/>
          <w:bCs/>
          <w:i/>
          <w:sz w:val="24"/>
          <w:szCs w:val="24"/>
          <w:lang w:val="ro-RO"/>
        </w:rPr>
        <w:t xml:space="preserve"> de estetică</w:t>
      </w:r>
      <w:r w:rsidRPr="001F166F">
        <w:rPr>
          <w:rFonts w:cs="Lucida Console"/>
          <w:bCs/>
          <w:i/>
          <w:sz w:val="24"/>
          <w:szCs w:val="24"/>
          <w:lang w:val="ro-RO"/>
        </w:rPr>
        <w:t>.</w:t>
      </w:r>
      <w:r>
        <w:rPr>
          <w:rFonts w:cs="Lucida Console"/>
          <w:bCs/>
          <w:sz w:val="24"/>
          <w:szCs w:val="24"/>
          <w:lang w:val="ro-RO"/>
        </w:rPr>
        <w:t xml:space="preserve"> </w:t>
      </w:r>
    </w:p>
    <w:p w:rsidR="002305C9" w:rsidRDefault="002305C9" w:rsidP="002305C9">
      <w:p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</w:p>
    <w:p w:rsidR="002305C9" w:rsidRDefault="002305C9" w:rsidP="002305C9">
      <w:p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Numele salonului.............................................</w:t>
      </w:r>
    </w:p>
    <w:p w:rsidR="002305C9" w:rsidRDefault="002305C9" w:rsidP="002305C9">
      <w:p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</w:p>
    <w:p w:rsidR="002305C9" w:rsidRDefault="002305C9" w:rsidP="002305C9">
      <w:p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</w:p>
    <w:p w:rsidR="002305C9" w:rsidRDefault="002305C9" w:rsidP="002305C9">
      <w:pPr>
        <w:numPr>
          <w:ilvl w:val="0"/>
          <w:numId w:val="1"/>
        </w:num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Prezintă activitatea salonului precizând lucrările de estetică pe care acesta le oferă clienţilor:</w:t>
      </w:r>
    </w:p>
    <w:p w:rsidR="002305C9" w:rsidRDefault="002305C9" w:rsidP="002305C9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lucrări de frizerie: 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05C9" w:rsidRDefault="002305C9" w:rsidP="002305C9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lucrări de coafură: 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05C9" w:rsidRDefault="002305C9" w:rsidP="002305C9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lucrări de manichiură: 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................................................................................................................................................</w:t>
      </w:r>
    </w:p>
    <w:p w:rsidR="002305C9" w:rsidRPr="00DD1971" w:rsidRDefault="002305C9" w:rsidP="002305C9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cs="Lucida Console"/>
          <w:b/>
          <w:bCs/>
          <w:sz w:val="28"/>
          <w:szCs w:val="28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lucrări de pedichiură: 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/>
          <w:bCs/>
          <w:sz w:val="28"/>
          <w:szCs w:val="28"/>
          <w:lang w:val="ro-RO"/>
        </w:rPr>
      </w:pPr>
    </w:p>
    <w:p w:rsidR="002305C9" w:rsidRDefault="002305C9" w:rsidP="002305C9">
      <w:pPr>
        <w:numPr>
          <w:ilvl w:val="0"/>
          <w:numId w:val="1"/>
        </w:num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Descrie salonul în care se desfăşoară activitatea agentului economic făcând referire la:</w:t>
      </w:r>
    </w:p>
    <w:p w:rsidR="002305C9" w:rsidRDefault="002305C9" w:rsidP="002305C9">
      <w:pPr>
        <w:spacing w:line="276" w:lineRule="auto"/>
        <w:ind w:left="720"/>
        <w:jc w:val="both"/>
        <w:rPr>
          <w:rFonts w:cs="Lucida Console"/>
          <w:bCs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6198"/>
      </w:tblGrid>
      <w:tr w:rsidR="002305C9" w:rsidRPr="00703473" w:rsidTr="00352FDD">
        <w:tc>
          <w:tcPr>
            <w:tcW w:w="3348" w:type="dxa"/>
          </w:tcPr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  <w:r w:rsidRPr="00703473">
              <w:rPr>
                <w:rFonts w:cs="Lucida Console"/>
                <w:bCs/>
                <w:sz w:val="24"/>
                <w:szCs w:val="24"/>
                <w:lang w:val="ro-RO"/>
              </w:rPr>
              <w:t>Suprafaţa salonului</w:t>
            </w:r>
          </w:p>
        </w:tc>
        <w:tc>
          <w:tcPr>
            <w:tcW w:w="6833" w:type="dxa"/>
          </w:tcPr>
          <w:p w:rsidR="002305C9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</w:tc>
      </w:tr>
      <w:tr w:rsidR="002305C9" w:rsidRPr="00703473" w:rsidTr="00352FDD">
        <w:tc>
          <w:tcPr>
            <w:tcW w:w="3348" w:type="dxa"/>
          </w:tcPr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  <w:r w:rsidRPr="00703473">
              <w:rPr>
                <w:rFonts w:cs="Lucida Console"/>
                <w:bCs/>
                <w:sz w:val="24"/>
                <w:szCs w:val="24"/>
                <w:lang w:val="ro-RO"/>
              </w:rPr>
              <w:t xml:space="preserve">Finisaje </w:t>
            </w:r>
          </w:p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</w:tc>
        <w:tc>
          <w:tcPr>
            <w:tcW w:w="6833" w:type="dxa"/>
          </w:tcPr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</w:tc>
      </w:tr>
      <w:tr w:rsidR="002305C9" w:rsidRPr="00703473" w:rsidTr="00352FDD">
        <w:tc>
          <w:tcPr>
            <w:tcW w:w="3348" w:type="dxa"/>
          </w:tcPr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  <w:r w:rsidRPr="00703473">
              <w:rPr>
                <w:rFonts w:cs="Lucida Console"/>
                <w:bCs/>
                <w:sz w:val="24"/>
                <w:szCs w:val="24"/>
                <w:lang w:val="ro-RO"/>
              </w:rPr>
              <w:t xml:space="preserve">Iluminare </w:t>
            </w:r>
          </w:p>
        </w:tc>
        <w:tc>
          <w:tcPr>
            <w:tcW w:w="6833" w:type="dxa"/>
          </w:tcPr>
          <w:p w:rsidR="002305C9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</w:tc>
      </w:tr>
      <w:tr w:rsidR="002305C9" w:rsidRPr="00703473" w:rsidTr="00352FDD">
        <w:tc>
          <w:tcPr>
            <w:tcW w:w="3348" w:type="dxa"/>
          </w:tcPr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  <w:r w:rsidRPr="00703473">
              <w:rPr>
                <w:rFonts w:cs="Lucida Console"/>
                <w:bCs/>
                <w:sz w:val="24"/>
                <w:szCs w:val="24"/>
                <w:lang w:val="ro-RO"/>
              </w:rPr>
              <w:lastRenderedPageBreak/>
              <w:t xml:space="preserve">Aerisire </w:t>
            </w:r>
          </w:p>
        </w:tc>
        <w:tc>
          <w:tcPr>
            <w:tcW w:w="6833" w:type="dxa"/>
          </w:tcPr>
          <w:p w:rsidR="002305C9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</w:tc>
      </w:tr>
      <w:tr w:rsidR="002305C9" w:rsidRPr="00703473" w:rsidTr="00352FDD">
        <w:tc>
          <w:tcPr>
            <w:tcW w:w="3348" w:type="dxa"/>
          </w:tcPr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  <w:r w:rsidRPr="00703473">
              <w:rPr>
                <w:rFonts w:cs="Lucida Console"/>
                <w:bCs/>
                <w:sz w:val="24"/>
                <w:szCs w:val="24"/>
                <w:lang w:val="ro-RO"/>
              </w:rPr>
              <w:t>Instalaţii de apă, canalizare</w:t>
            </w:r>
          </w:p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</w:tc>
        <w:tc>
          <w:tcPr>
            <w:tcW w:w="6833" w:type="dxa"/>
          </w:tcPr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</w:tc>
      </w:tr>
      <w:tr w:rsidR="002305C9" w:rsidRPr="00703473" w:rsidTr="00352FDD">
        <w:tc>
          <w:tcPr>
            <w:tcW w:w="3348" w:type="dxa"/>
          </w:tcPr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  <w:r w:rsidRPr="00703473">
              <w:rPr>
                <w:rFonts w:cs="Lucida Console"/>
                <w:bCs/>
                <w:sz w:val="24"/>
                <w:szCs w:val="24"/>
                <w:lang w:val="ro-RO"/>
              </w:rPr>
              <w:t>Grupuri sanitare</w:t>
            </w:r>
          </w:p>
        </w:tc>
        <w:tc>
          <w:tcPr>
            <w:tcW w:w="6833" w:type="dxa"/>
          </w:tcPr>
          <w:p w:rsidR="002305C9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  <w:p w:rsidR="002305C9" w:rsidRPr="00703473" w:rsidRDefault="002305C9" w:rsidP="00352FDD">
            <w:pPr>
              <w:spacing w:line="276" w:lineRule="auto"/>
              <w:jc w:val="both"/>
              <w:rPr>
                <w:rFonts w:cs="Lucida Console"/>
                <w:bCs/>
                <w:sz w:val="24"/>
                <w:szCs w:val="24"/>
                <w:lang w:val="ro-RO"/>
              </w:rPr>
            </w:pPr>
          </w:p>
        </w:tc>
      </w:tr>
    </w:tbl>
    <w:p w:rsidR="002305C9" w:rsidRDefault="002305C9" w:rsidP="002305C9">
      <w:pPr>
        <w:spacing w:line="276" w:lineRule="auto"/>
        <w:jc w:val="both"/>
        <w:rPr>
          <w:rFonts w:cs="Lucida Console"/>
          <w:b/>
          <w:bCs/>
          <w:sz w:val="24"/>
          <w:szCs w:val="24"/>
          <w:lang w:val="ro-RO"/>
        </w:rPr>
      </w:pPr>
    </w:p>
    <w:p w:rsidR="002305C9" w:rsidRDefault="002305C9" w:rsidP="002305C9">
      <w:pPr>
        <w:spacing w:line="276" w:lineRule="auto"/>
        <w:jc w:val="both"/>
        <w:rPr>
          <w:rFonts w:cs="Lucida Console"/>
          <w:b/>
          <w:bCs/>
          <w:sz w:val="24"/>
          <w:szCs w:val="24"/>
          <w:lang w:val="ro-RO"/>
        </w:rPr>
      </w:pPr>
    </w:p>
    <w:p w:rsidR="002305C9" w:rsidRDefault="002305C9" w:rsidP="002305C9">
      <w:pPr>
        <w:numPr>
          <w:ilvl w:val="0"/>
          <w:numId w:val="1"/>
        </w:num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Dotările salonului de estetică sunt importante pentru calitatea lucrărilor prestate.</w:t>
      </w:r>
    </w:p>
    <w:p w:rsidR="002305C9" w:rsidRDefault="002305C9" w:rsidP="002305C9">
      <w:pPr>
        <w:numPr>
          <w:ilvl w:val="0"/>
          <w:numId w:val="2"/>
        </w:num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enumeră compartimentele salonului: 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</w:t>
      </w:r>
    </w:p>
    <w:p w:rsidR="00E77EDA" w:rsidRDefault="002305C9" w:rsidP="002305C9">
      <w:pPr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 xml:space="preserve">.......................................................................................................................................... </w:t>
      </w:r>
    </w:p>
    <w:p w:rsidR="002305C9" w:rsidRDefault="002305C9" w:rsidP="002305C9">
      <w:pPr>
        <w:numPr>
          <w:ilvl w:val="0"/>
          <w:numId w:val="2"/>
        </w:num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precizează numărul posturilor de lucru prezente în fiecare compartiment: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numPr>
          <w:ilvl w:val="0"/>
          <w:numId w:val="2"/>
        </w:numPr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prezintă dotările (aparate, instrumente, produse, materiale) din compartimentele salonului.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lastRenderedPageBreak/>
        <w:t>........................................................................................................................................</w:t>
      </w:r>
    </w:p>
    <w:p w:rsidR="002305C9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 xml:space="preserve">....................................................................................................................................... </w:t>
      </w:r>
    </w:p>
    <w:p w:rsidR="002305C9" w:rsidRPr="00A05E76" w:rsidRDefault="002305C9" w:rsidP="002305C9">
      <w:pPr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</w:p>
    <w:p w:rsidR="002305C9" w:rsidRDefault="002305C9" w:rsidP="002305C9">
      <w:pPr>
        <w:numPr>
          <w:ilvl w:val="0"/>
          <w:numId w:val="1"/>
        </w:numPr>
        <w:tabs>
          <w:tab w:val="left" w:pos="1545"/>
        </w:tabs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Precizează regulile specifice agentului economic pe care trebuie să le respecţi.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</w:t>
      </w:r>
    </w:p>
    <w:p w:rsidR="002305C9" w:rsidRDefault="002305C9" w:rsidP="002305C9">
      <w:pPr>
        <w:numPr>
          <w:ilvl w:val="0"/>
          <w:numId w:val="1"/>
        </w:numPr>
        <w:tabs>
          <w:tab w:val="left" w:pos="1545"/>
        </w:tabs>
        <w:spacing w:line="276" w:lineRule="auto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Notează propunerile tale referitoare la amenajarea  şi dotarea acestui salon de estetică.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  <w:r>
        <w:rPr>
          <w:rFonts w:cs="Lucida Console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</w:t>
      </w:r>
    </w:p>
    <w:p w:rsidR="002305C9" w:rsidRDefault="002305C9" w:rsidP="002305C9">
      <w:pPr>
        <w:tabs>
          <w:tab w:val="left" w:pos="1545"/>
        </w:tabs>
        <w:spacing w:line="276" w:lineRule="auto"/>
        <w:ind w:left="360"/>
        <w:jc w:val="both"/>
        <w:rPr>
          <w:rFonts w:cs="Lucida Console"/>
          <w:bCs/>
          <w:sz w:val="24"/>
          <w:szCs w:val="24"/>
          <w:lang w:val="ro-RO"/>
        </w:rPr>
      </w:pPr>
    </w:p>
    <w:p w:rsidR="002305C9" w:rsidRDefault="002305C9" w:rsidP="002305C9"/>
    <w:sectPr w:rsidR="00230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0A7D"/>
    <w:multiLevelType w:val="hybridMultilevel"/>
    <w:tmpl w:val="FB86C712"/>
    <w:lvl w:ilvl="0" w:tplc="88441F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835EF9"/>
    <w:multiLevelType w:val="hybridMultilevel"/>
    <w:tmpl w:val="10BAF2A6"/>
    <w:lvl w:ilvl="0" w:tplc="3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F86F3A">
      <w:numFmt w:val="bullet"/>
      <w:lvlText w:val=""/>
      <w:lvlJc w:val="left"/>
      <w:pPr>
        <w:tabs>
          <w:tab w:val="num" w:pos="2340"/>
        </w:tabs>
        <w:ind w:left="2340" w:hanging="360"/>
      </w:pPr>
      <w:rPr>
        <w:rFonts w:ascii="Symbol" w:eastAsia="MT Extra" w:hAnsi="Symbol" w:cs="MT Extra" w:hint="default"/>
        <w:color w:val="auto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C48D96">
      <w:start w:val="316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erdana" w:eastAsia="MT Extra" w:hAnsi="Verdana" w:cs="MT Extra" w:hint="default"/>
      </w:rPr>
    </w:lvl>
    <w:lvl w:ilvl="5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5C9"/>
    <w:rsid w:val="001A6E70"/>
    <w:rsid w:val="002305C9"/>
    <w:rsid w:val="00E7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3D9AA"/>
  <w15:chartTrackingRefBased/>
  <w15:docId w15:val="{4E97259E-82A3-49F1-AEFA-BB656064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5C9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2020-11-13T13:50:00Z</dcterms:created>
  <dcterms:modified xsi:type="dcterms:W3CDTF">2020-11-15T05:56:00Z</dcterms:modified>
</cp:coreProperties>
</file>